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96" w:rsidRDefault="00C61896" w:rsidP="00C61896">
      <w:pPr>
        <w:pStyle w:val="Eaoaeaa"/>
        <w:widowControl/>
        <w:snapToGrid w:val="0"/>
        <w:jc w:val="center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RETRIBUZIONE ANNUA LORDA </w:t>
      </w:r>
      <w:r w:rsidR="007F5FF6">
        <w:rPr>
          <w:rFonts w:ascii="Arial" w:hAnsi="Arial"/>
          <w:lang w:val="it-IT"/>
        </w:rPr>
        <w:t xml:space="preserve">TITOLARI </w:t>
      </w:r>
      <w:proofErr w:type="spellStart"/>
      <w:r w:rsidR="007F5FF6">
        <w:rPr>
          <w:rFonts w:ascii="Arial" w:hAnsi="Arial"/>
          <w:lang w:val="it-IT"/>
        </w:rPr>
        <w:t>DI</w:t>
      </w:r>
      <w:proofErr w:type="spellEnd"/>
      <w:r w:rsidR="007F5FF6">
        <w:rPr>
          <w:rFonts w:ascii="Arial" w:hAnsi="Arial"/>
          <w:lang w:val="it-IT"/>
        </w:rPr>
        <w:t xml:space="preserve"> POSIZIONI </w:t>
      </w:r>
      <w:r w:rsidR="006A641C">
        <w:rPr>
          <w:rFonts w:ascii="Arial" w:hAnsi="Arial"/>
          <w:lang w:val="it-IT"/>
        </w:rPr>
        <w:t>ORGANIZZATIVE</w:t>
      </w:r>
      <w:r w:rsidR="007F5FF6">
        <w:rPr>
          <w:rFonts w:ascii="Arial" w:hAnsi="Arial"/>
          <w:lang w:val="it-IT"/>
        </w:rPr>
        <w:t xml:space="preserve"> </w:t>
      </w:r>
      <w:r w:rsidR="00FD1DAF">
        <w:rPr>
          <w:rFonts w:ascii="Arial" w:hAnsi="Arial"/>
          <w:lang w:val="it-IT"/>
        </w:rPr>
        <w:t>– ANNO 2013</w:t>
      </w:r>
    </w:p>
    <w:p w:rsidR="00C61896" w:rsidRDefault="00C61896" w:rsidP="00C61896">
      <w:pPr>
        <w:pStyle w:val="Eaoaeaa"/>
        <w:widowControl/>
        <w:snapToGrid w:val="0"/>
        <w:jc w:val="center"/>
        <w:rPr>
          <w:rFonts w:ascii="Arial" w:hAnsi="Arial"/>
          <w:lang w:val="it-IT"/>
        </w:rPr>
      </w:pPr>
    </w:p>
    <w:p w:rsidR="00C61896" w:rsidRDefault="00C61896" w:rsidP="00C61896">
      <w:pPr>
        <w:pStyle w:val="Eaoaeaa"/>
        <w:widowControl/>
        <w:snapToGrid w:val="0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BARBIERI EDI</w:t>
      </w:r>
    </w:p>
    <w:p w:rsidR="00C61896" w:rsidRDefault="00C61896" w:rsidP="00C61896">
      <w:pPr>
        <w:pStyle w:val="Eaoaeaa"/>
        <w:widowControl/>
        <w:snapToGrid w:val="0"/>
        <w:rPr>
          <w:rFonts w:ascii="Arial" w:hAnsi="Arial"/>
          <w:lang w:val="it-IT"/>
        </w:rPr>
      </w:pPr>
    </w:p>
    <w:p w:rsidR="00C61896" w:rsidRDefault="00C61896" w:rsidP="00C61896">
      <w:pPr>
        <w:pStyle w:val="Eaoaeaa"/>
        <w:widowControl/>
        <w:snapToGrid w:val="0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STIPENDIO TABELLARE        </w:t>
      </w:r>
      <w:r w:rsidR="00FD1DAF">
        <w:rPr>
          <w:rFonts w:ascii="Arial" w:hAnsi="Arial"/>
          <w:lang w:val="it-IT"/>
        </w:rPr>
        <w:t xml:space="preserve">                            €. </w:t>
      </w:r>
      <w:r>
        <w:rPr>
          <w:rFonts w:ascii="Arial" w:hAnsi="Arial"/>
          <w:lang w:val="it-IT"/>
        </w:rPr>
        <w:t>28.275,52</w:t>
      </w:r>
    </w:p>
    <w:p w:rsidR="00C61896" w:rsidRDefault="00C61896" w:rsidP="00C61896">
      <w:pPr>
        <w:pStyle w:val="Eaoaeaa"/>
        <w:widowControl/>
        <w:snapToGrid w:val="0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RETRIB. POSIZIONE                                           €. 10.500,00</w:t>
      </w:r>
    </w:p>
    <w:p w:rsidR="000B1343" w:rsidRDefault="000B1343" w:rsidP="00C61896">
      <w:pPr>
        <w:pStyle w:val="Eaoaeaa"/>
        <w:widowControl/>
        <w:snapToGrid w:val="0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INDENNITA’ COMPARTO</w:t>
      </w:r>
      <w:r>
        <w:rPr>
          <w:rFonts w:ascii="Arial" w:hAnsi="Arial"/>
          <w:lang w:val="it-IT"/>
        </w:rPr>
        <w:tab/>
        <w:t xml:space="preserve">                    </w:t>
      </w:r>
      <w:r w:rsidR="00FD1DAF">
        <w:rPr>
          <w:rFonts w:ascii="Arial" w:hAnsi="Arial"/>
          <w:lang w:val="it-IT"/>
        </w:rPr>
        <w:t xml:space="preserve">   </w:t>
      </w:r>
      <w:r>
        <w:rPr>
          <w:rFonts w:ascii="Arial" w:hAnsi="Arial"/>
          <w:lang w:val="it-IT"/>
        </w:rPr>
        <w:t xml:space="preserve">€.    </w:t>
      </w:r>
      <w:r w:rsidR="00FD1DAF">
        <w:rPr>
          <w:rFonts w:ascii="Arial" w:hAnsi="Arial"/>
          <w:lang w:val="it-IT"/>
        </w:rPr>
        <w:t xml:space="preserve">   </w:t>
      </w:r>
      <w:r>
        <w:rPr>
          <w:rFonts w:ascii="Arial" w:hAnsi="Arial"/>
          <w:lang w:val="it-IT"/>
        </w:rPr>
        <w:t>622,80</w:t>
      </w:r>
    </w:p>
    <w:p w:rsidR="00C61896" w:rsidRDefault="00C61896" w:rsidP="00C61896">
      <w:pPr>
        <w:pStyle w:val="Eaoaeaa"/>
        <w:widowControl/>
        <w:snapToGrid w:val="0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RETRIB. RISULTATO                                          €.   1.890,00</w:t>
      </w:r>
    </w:p>
    <w:p w:rsidR="00C61896" w:rsidRDefault="00C61896" w:rsidP="00C61896">
      <w:pPr>
        <w:pStyle w:val="Eaoaeaa"/>
        <w:widowControl/>
        <w:snapToGrid w:val="0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                                                                           ____________</w:t>
      </w:r>
    </w:p>
    <w:p w:rsidR="009872C8" w:rsidRDefault="00C61896" w:rsidP="00C61896">
      <w:pPr>
        <w:pStyle w:val="Eaoaeaa"/>
        <w:widowControl/>
        <w:pBdr>
          <w:bottom w:val="single" w:sz="12" w:space="1" w:color="auto"/>
        </w:pBdr>
        <w:snapToGrid w:val="0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TOTALE ANNUO LORDO                                   €.   4</w:t>
      </w:r>
      <w:r w:rsidR="000B1343">
        <w:rPr>
          <w:rFonts w:ascii="Arial" w:hAnsi="Arial"/>
          <w:lang w:val="it-IT"/>
        </w:rPr>
        <w:t>1</w:t>
      </w:r>
      <w:r>
        <w:rPr>
          <w:rFonts w:ascii="Arial" w:hAnsi="Arial"/>
          <w:lang w:val="it-IT"/>
        </w:rPr>
        <w:t>.</w:t>
      </w:r>
      <w:r w:rsidR="000B1343">
        <w:rPr>
          <w:rFonts w:ascii="Arial" w:hAnsi="Arial"/>
          <w:lang w:val="it-IT"/>
        </w:rPr>
        <w:t>288</w:t>
      </w:r>
      <w:r>
        <w:rPr>
          <w:rFonts w:ascii="Arial" w:hAnsi="Arial"/>
          <w:lang w:val="it-IT"/>
        </w:rPr>
        <w:t>,</w:t>
      </w:r>
      <w:r w:rsidR="000B1343">
        <w:rPr>
          <w:rFonts w:ascii="Arial" w:hAnsi="Arial"/>
          <w:lang w:val="it-IT"/>
        </w:rPr>
        <w:t>3</w:t>
      </w:r>
      <w:r>
        <w:rPr>
          <w:rFonts w:ascii="Arial" w:hAnsi="Arial"/>
          <w:lang w:val="it-IT"/>
        </w:rPr>
        <w:t>2</w:t>
      </w:r>
    </w:p>
    <w:p w:rsidR="00AF1C2C" w:rsidRDefault="00AF1C2C" w:rsidP="00C61896">
      <w:pPr>
        <w:pStyle w:val="Eaoaeaa"/>
        <w:widowControl/>
        <w:snapToGrid w:val="0"/>
        <w:rPr>
          <w:rFonts w:ascii="Arial" w:hAnsi="Arial"/>
          <w:lang w:val="it-IT"/>
        </w:rPr>
      </w:pPr>
    </w:p>
    <w:p w:rsidR="00C61896" w:rsidRDefault="00C61896" w:rsidP="00C61896">
      <w:pPr>
        <w:pStyle w:val="Eaoaeaa"/>
        <w:widowControl/>
        <w:snapToGrid w:val="0"/>
        <w:rPr>
          <w:rFonts w:ascii="Arial" w:hAnsi="Arial"/>
          <w:lang w:val="it-IT"/>
        </w:rPr>
      </w:pPr>
    </w:p>
    <w:p w:rsidR="00C61896" w:rsidRDefault="00C61896" w:rsidP="00C61896">
      <w:pPr>
        <w:pStyle w:val="Eaoaeaa"/>
        <w:widowControl/>
        <w:snapToGrid w:val="0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SPINETTI FRANCESCO</w:t>
      </w:r>
    </w:p>
    <w:p w:rsidR="00C61896" w:rsidRDefault="00C61896" w:rsidP="00C61896">
      <w:pPr>
        <w:pStyle w:val="Eaoaeaa"/>
        <w:widowControl/>
        <w:snapToGrid w:val="0"/>
        <w:rPr>
          <w:rFonts w:ascii="Arial" w:hAnsi="Arial"/>
          <w:lang w:val="it-IT"/>
        </w:rPr>
      </w:pPr>
    </w:p>
    <w:p w:rsidR="00C61896" w:rsidRDefault="00C61896" w:rsidP="00C61896">
      <w:pPr>
        <w:pStyle w:val="Eaoaeaa"/>
        <w:widowControl/>
        <w:snapToGrid w:val="0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STIPENDIO TABELLARE</w:t>
      </w:r>
      <w:r>
        <w:rPr>
          <w:rFonts w:ascii="Arial" w:hAnsi="Arial"/>
          <w:lang w:val="it-IT"/>
        </w:rPr>
        <w:tab/>
        <w:t xml:space="preserve">                        €.  28.275,52</w:t>
      </w:r>
    </w:p>
    <w:p w:rsidR="00C61896" w:rsidRDefault="00C61896" w:rsidP="00C61896">
      <w:pPr>
        <w:pStyle w:val="Eaoaeaa"/>
        <w:widowControl/>
        <w:snapToGrid w:val="0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RETRIBUZIONE POSIZIONE                              €.  12.911,42</w:t>
      </w:r>
    </w:p>
    <w:p w:rsidR="000B1343" w:rsidRDefault="000B1343" w:rsidP="00C61896">
      <w:pPr>
        <w:pStyle w:val="Eaoaeaa"/>
        <w:widowControl/>
        <w:snapToGrid w:val="0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INDENNITA’ COMPARTO</w:t>
      </w:r>
      <w:r>
        <w:rPr>
          <w:rFonts w:ascii="Arial" w:hAnsi="Arial"/>
          <w:lang w:val="it-IT"/>
        </w:rPr>
        <w:tab/>
        <w:t xml:space="preserve">                       €.         622,80</w:t>
      </w:r>
    </w:p>
    <w:p w:rsidR="00C61896" w:rsidRDefault="00C61896" w:rsidP="00C61896">
      <w:pPr>
        <w:pStyle w:val="Eaoaeaa"/>
        <w:widowControl/>
        <w:snapToGrid w:val="0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RETRIBUZIONE RISULTATO                             €.     2.150,00</w:t>
      </w:r>
    </w:p>
    <w:p w:rsidR="00C61896" w:rsidRDefault="00C61896" w:rsidP="00C61896">
      <w:pPr>
        <w:pStyle w:val="Eaoaeaa"/>
        <w:widowControl/>
        <w:tabs>
          <w:tab w:val="clear" w:pos="4153"/>
          <w:tab w:val="clear" w:pos="8306"/>
          <w:tab w:val="right" w:pos="9639"/>
        </w:tabs>
        <w:snapToGrid w:val="0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                                                                              ___________</w:t>
      </w:r>
    </w:p>
    <w:p w:rsidR="00C61896" w:rsidRDefault="00C61896" w:rsidP="00C61896">
      <w:pPr>
        <w:pStyle w:val="Eaoaeaa"/>
        <w:widowControl/>
        <w:pBdr>
          <w:bottom w:val="single" w:sz="12" w:space="1" w:color="auto"/>
        </w:pBdr>
        <w:tabs>
          <w:tab w:val="clear" w:pos="4153"/>
          <w:tab w:val="clear" w:pos="8306"/>
          <w:tab w:val="right" w:pos="9639"/>
        </w:tabs>
        <w:snapToGrid w:val="0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TOTALE ANNUO LORD                                      €.   43.</w:t>
      </w:r>
      <w:r w:rsidR="000B1343">
        <w:rPr>
          <w:rFonts w:ascii="Arial" w:hAnsi="Arial"/>
          <w:lang w:val="it-IT"/>
        </w:rPr>
        <w:t>959</w:t>
      </w:r>
      <w:r>
        <w:rPr>
          <w:rFonts w:ascii="Arial" w:hAnsi="Arial"/>
          <w:lang w:val="it-IT"/>
        </w:rPr>
        <w:t>,</w:t>
      </w:r>
      <w:r w:rsidR="000B1343">
        <w:rPr>
          <w:rFonts w:ascii="Arial" w:hAnsi="Arial"/>
          <w:lang w:val="it-IT"/>
        </w:rPr>
        <w:t>7</w:t>
      </w:r>
      <w:r>
        <w:rPr>
          <w:rFonts w:ascii="Arial" w:hAnsi="Arial"/>
          <w:lang w:val="it-IT"/>
        </w:rPr>
        <w:t xml:space="preserve">4 </w:t>
      </w:r>
    </w:p>
    <w:p w:rsidR="00AF1C2C" w:rsidRDefault="00AF1C2C" w:rsidP="00C61896">
      <w:pPr>
        <w:pStyle w:val="Eaoaeaa"/>
        <w:widowControl/>
        <w:tabs>
          <w:tab w:val="clear" w:pos="4153"/>
          <w:tab w:val="clear" w:pos="8306"/>
          <w:tab w:val="right" w:pos="9639"/>
        </w:tabs>
        <w:snapToGrid w:val="0"/>
        <w:rPr>
          <w:rFonts w:ascii="Arial" w:hAnsi="Arial"/>
          <w:lang w:val="it-IT"/>
        </w:rPr>
      </w:pPr>
    </w:p>
    <w:p w:rsidR="00C61896" w:rsidRDefault="00C61896" w:rsidP="00C61896">
      <w:pPr>
        <w:pStyle w:val="Eaoaeaa"/>
        <w:widowControl/>
        <w:tabs>
          <w:tab w:val="clear" w:pos="4153"/>
          <w:tab w:val="clear" w:pos="8306"/>
          <w:tab w:val="right" w:pos="9639"/>
        </w:tabs>
        <w:snapToGrid w:val="0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SIMONELLI GIANNI</w:t>
      </w:r>
    </w:p>
    <w:p w:rsidR="00C61896" w:rsidRDefault="00C61896" w:rsidP="00C61896">
      <w:pPr>
        <w:pStyle w:val="Eaoaeaa"/>
        <w:widowControl/>
        <w:tabs>
          <w:tab w:val="clear" w:pos="4153"/>
          <w:tab w:val="clear" w:pos="8306"/>
          <w:tab w:val="right" w:pos="9639"/>
        </w:tabs>
        <w:snapToGrid w:val="0"/>
        <w:rPr>
          <w:rFonts w:ascii="Arial" w:hAnsi="Arial"/>
          <w:lang w:val="it-IT"/>
        </w:rPr>
      </w:pPr>
    </w:p>
    <w:p w:rsidR="00C61896" w:rsidRDefault="00C61896" w:rsidP="00C61896">
      <w:pPr>
        <w:pStyle w:val="Eaoaeaa"/>
        <w:widowControl/>
        <w:tabs>
          <w:tab w:val="clear" w:pos="4153"/>
          <w:tab w:val="clear" w:pos="8306"/>
          <w:tab w:val="right" w:pos="3544"/>
        </w:tabs>
        <w:snapToGrid w:val="0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STIPENDIO TABELLARE</w:t>
      </w: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  <w:t>€.      31.859,36</w:t>
      </w:r>
      <w:r>
        <w:rPr>
          <w:rFonts w:ascii="Arial" w:hAnsi="Arial"/>
          <w:lang w:val="it-IT"/>
        </w:rPr>
        <w:tab/>
      </w:r>
    </w:p>
    <w:p w:rsidR="00C61896" w:rsidRDefault="00C61896" w:rsidP="00C61896">
      <w:pPr>
        <w:pStyle w:val="Eaoaeaa"/>
        <w:widowControl/>
        <w:tabs>
          <w:tab w:val="clear" w:pos="4153"/>
          <w:tab w:val="clear" w:pos="8306"/>
          <w:tab w:val="right" w:pos="3544"/>
        </w:tabs>
        <w:snapToGrid w:val="0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RETRIBUZIONE </w:t>
      </w:r>
      <w:proofErr w:type="spellStart"/>
      <w:r>
        <w:rPr>
          <w:rFonts w:ascii="Arial" w:hAnsi="Arial"/>
          <w:lang w:val="it-IT"/>
        </w:rPr>
        <w:t>DI</w:t>
      </w:r>
      <w:proofErr w:type="spellEnd"/>
      <w:r>
        <w:rPr>
          <w:rFonts w:ascii="Arial" w:hAnsi="Arial"/>
          <w:lang w:val="it-IT"/>
        </w:rPr>
        <w:t xml:space="preserve"> POSIZIONE</w:t>
      </w: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  <w:t>€.      12.911,42</w:t>
      </w:r>
    </w:p>
    <w:p w:rsidR="000B1343" w:rsidRDefault="000B1343" w:rsidP="00C61896">
      <w:pPr>
        <w:pStyle w:val="Eaoaeaa"/>
        <w:widowControl/>
        <w:tabs>
          <w:tab w:val="clear" w:pos="4153"/>
          <w:tab w:val="clear" w:pos="8306"/>
          <w:tab w:val="right" w:pos="3544"/>
        </w:tabs>
        <w:snapToGrid w:val="0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INDENNITA’ COMPARTO</w:t>
      </w: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  <w:t>€.           622,80</w:t>
      </w:r>
    </w:p>
    <w:p w:rsidR="00C61896" w:rsidRDefault="00C61896" w:rsidP="00C61896">
      <w:pPr>
        <w:pStyle w:val="Eaoaeaa"/>
        <w:widowControl/>
        <w:tabs>
          <w:tab w:val="clear" w:pos="4153"/>
          <w:tab w:val="clear" w:pos="8306"/>
          <w:tab w:val="right" w:pos="3544"/>
        </w:tabs>
        <w:snapToGrid w:val="0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RETRIBUZIONE </w:t>
      </w:r>
      <w:proofErr w:type="spellStart"/>
      <w:r>
        <w:rPr>
          <w:rFonts w:ascii="Arial" w:hAnsi="Arial"/>
          <w:lang w:val="it-IT"/>
        </w:rPr>
        <w:t>DI</w:t>
      </w:r>
      <w:proofErr w:type="spellEnd"/>
      <w:r>
        <w:rPr>
          <w:rFonts w:ascii="Arial" w:hAnsi="Arial"/>
          <w:lang w:val="it-IT"/>
        </w:rPr>
        <w:t xml:space="preserve"> RISULTATO</w:t>
      </w: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  <w:t>€.        2.743,67</w:t>
      </w:r>
    </w:p>
    <w:p w:rsidR="00C61896" w:rsidRDefault="00C61896" w:rsidP="00C61896">
      <w:pPr>
        <w:pStyle w:val="Eaoaeaa"/>
        <w:widowControl/>
        <w:tabs>
          <w:tab w:val="clear" w:pos="4153"/>
          <w:tab w:val="clear" w:pos="8306"/>
          <w:tab w:val="right" w:pos="3544"/>
        </w:tabs>
        <w:snapToGrid w:val="0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  <w:t>_____________</w:t>
      </w:r>
    </w:p>
    <w:p w:rsidR="00C61896" w:rsidRDefault="00C61896" w:rsidP="00C61896">
      <w:pPr>
        <w:pStyle w:val="Eaoaeaa"/>
        <w:widowControl/>
        <w:pBdr>
          <w:bottom w:val="single" w:sz="12" w:space="1" w:color="auto"/>
        </w:pBdr>
        <w:tabs>
          <w:tab w:val="clear" w:pos="4153"/>
          <w:tab w:val="clear" w:pos="8306"/>
          <w:tab w:val="right" w:pos="3544"/>
        </w:tabs>
        <w:snapToGrid w:val="0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TOTALE ANNUO LORDO</w:t>
      </w: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  <w:t xml:space="preserve">€.      </w:t>
      </w:r>
      <w:r w:rsidR="000B1343">
        <w:rPr>
          <w:rFonts w:ascii="Arial" w:hAnsi="Arial"/>
          <w:lang w:val="it-IT"/>
        </w:rPr>
        <w:t>48</w:t>
      </w:r>
      <w:r>
        <w:rPr>
          <w:rFonts w:ascii="Arial" w:hAnsi="Arial"/>
          <w:lang w:val="it-IT"/>
        </w:rPr>
        <w:t>.</w:t>
      </w:r>
      <w:r w:rsidR="000B1343">
        <w:rPr>
          <w:rFonts w:ascii="Arial" w:hAnsi="Arial"/>
          <w:lang w:val="it-IT"/>
        </w:rPr>
        <w:t>137</w:t>
      </w:r>
      <w:r>
        <w:rPr>
          <w:rFonts w:ascii="Arial" w:hAnsi="Arial"/>
          <w:lang w:val="it-IT"/>
        </w:rPr>
        <w:t>,</w:t>
      </w:r>
      <w:r w:rsidR="000B1343">
        <w:rPr>
          <w:rFonts w:ascii="Arial" w:hAnsi="Arial"/>
          <w:lang w:val="it-IT"/>
        </w:rPr>
        <w:t>2</w:t>
      </w:r>
      <w:r>
        <w:rPr>
          <w:rFonts w:ascii="Arial" w:hAnsi="Arial"/>
          <w:lang w:val="it-IT"/>
        </w:rPr>
        <w:t>5</w:t>
      </w:r>
    </w:p>
    <w:p w:rsidR="00AF1C2C" w:rsidRDefault="00AF1C2C" w:rsidP="00C61896">
      <w:pPr>
        <w:pStyle w:val="Eaoaeaa"/>
        <w:widowControl/>
        <w:tabs>
          <w:tab w:val="clear" w:pos="4153"/>
          <w:tab w:val="clear" w:pos="8306"/>
          <w:tab w:val="right" w:pos="3544"/>
        </w:tabs>
        <w:snapToGrid w:val="0"/>
        <w:rPr>
          <w:rFonts w:ascii="Arial" w:hAnsi="Arial"/>
          <w:lang w:val="it-IT"/>
        </w:rPr>
      </w:pPr>
    </w:p>
    <w:p w:rsidR="00C61896" w:rsidRDefault="00C61896" w:rsidP="00C61896">
      <w:pPr>
        <w:pStyle w:val="Eaoaeaa"/>
        <w:widowControl/>
        <w:tabs>
          <w:tab w:val="clear" w:pos="4153"/>
          <w:tab w:val="clear" w:pos="8306"/>
          <w:tab w:val="right" w:pos="3544"/>
        </w:tabs>
        <w:snapToGrid w:val="0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DOMENICHINI GIANNI</w:t>
      </w:r>
    </w:p>
    <w:p w:rsidR="00C61896" w:rsidRDefault="00C61896" w:rsidP="00C61896">
      <w:pPr>
        <w:pStyle w:val="Eaoaeaa"/>
        <w:widowControl/>
        <w:tabs>
          <w:tab w:val="clear" w:pos="4153"/>
          <w:tab w:val="clear" w:pos="8306"/>
          <w:tab w:val="right" w:pos="3544"/>
        </w:tabs>
        <w:snapToGrid w:val="0"/>
        <w:rPr>
          <w:rFonts w:ascii="Arial" w:hAnsi="Arial"/>
          <w:lang w:val="it-IT"/>
        </w:rPr>
      </w:pPr>
    </w:p>
    <w:p w:rsidR="00916D44" w:rsidRDefault="00C61896" w:rsidP="00C61896">
      <w:pPr>
        <w:pStyle w:val="Eaoaeaa"/>
        <w:widowControl/>
        <w:tabs>
          <w:tab w:val="clear" w:pos="4153"/>
          <w:tab w:val="clear" w:pos="8306"/>
          <w:tab w:val="right" w:pos="3544"/>
        </w:tabs>
        <w:snapToGrid w:val="0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STIPENDIO TABELLARE</w:t>
      </w: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  <w:t xml:space="preserve">€.      </w:t>
      </w:r>
      <w:r w:rsidR="00916D44">
        <w:rPr>
          <w:rFonts w:ascii="Arial" w:hAnsi="Arial"/>
          <w:lang w:val="it-IT"/>
        </w:rPr>
        <w:t>32.460,22</w:t>
      </w:r>
    </w:p>
    <w:p w:rsidR="00916D44" w:rsidRDefault="00916D44" w:rsidP="00C61896">
      <w:pPr>
        <w:pStyle w:val="Eaoaeaa"/>
        <w:widowControl/>
        <w:tabs>
          <w:tab w:val="clear" w:pos="4153"/>
          <w:tab w:val="clear" w:pos="8306"/>
          <w:tab w:val="right" w:pos="3544"/>
        </w:tabs>
        <w:snapToGrid w:val="0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RETRIBUZIONE </w:t>
      </w:r>
      <w:proofErr w:type="spellStart"/>
      <w:r>
        <w:rPr>
          <w:rFonts w:ascii="Arial" w:hAnsi="Arial"/>
          <w:lang w:val="it-IT"/>
        </w:rPr>
        <w:t>DI</w:t>
      </w:r>
      <w:proofErr w:type="spellEnd"/>
      <w:r>
        <w:rPr>
          <w:rFonts w:ascii="Arial" w:hAnsi="Arial"/>
          <w:lang w:val="it-IT"/>
        </w:rPr>
        <w:t xml:space="preserve"> POSIZIONE</w:t>
      </w: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  <w:t>€.      12.911,42</w:t>
      </w:r>
    </w:p>
    <w:p w:rsidR="000B1343" w:rsidRDefault="000B1343" w:rsidP="00C61896">
      <w:pPr>
        <w:pStyle w:val="Eaoaeaa"/>
        <w:widowControl/>
        <w:tabs>
          <w:tab w:val="clear" w:pos="4153"/>
          <w:tab w:val="clear" w:pos="8306"/>
          <w:tab w:val="right" w:pos="3544"/>
        </w:tabs>
        <w:snapToGrid w:val="0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INDENNITA’ COMPARTO</w:t>
      </w: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  <w:t>€.           622,80</w:t>
      </w:r>
    </w:p>
    <w:p w:rsidR="00916D44" w:rsidRDefault="00916D44" w:rsidP="00C61896">
      <w:pPr>
        <w:pStyle w:val="Eaoaeaa"/>
        <w:widowControl/>
        <w:tabs>
          <w:tab w:val="clear" w:pos="4153"/>
          <w:tab w:val="clear" w:pos="8306"/>
          <w:tab w:val="right" w:pos="3544"/>
        </w:tabs>
        <w:snapToGrid w:val="0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RETRIBUZIONE </w:t>
      </w:r>
      <w:proofErr w:type="spellStart"/>
      <w:r>
        <w:rPr>
          <w:rFonts w:ascii="Arial" w:hAnsi="Arial"/>
          <w:lang w:val="it-IT"/>
        </w:rPr>
        <w:t>DI</w:t>
      </w:r>
      <w:proofErr w:type="spellEnd"/>
      <w:r>
        <w:rPr>
          <w:rFonts w:ascii="Arial" w:hAnsi="Arial"/>
          <w:lang w:val="it-IT"/>
        </w:rPr>
        <w:t xml:space="preserve"> RISULTATO</w:t>
      </w: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  <w:t>€.        2.711,40</w:t>
      </w:r>
    </w:p>
    <w:p w:rsidR="00916D44" w:rsidRDefault="00916D44" w:rsidP="00C61896">
      <w:pPr>
        <w:pStyle w:val="Eaoaeaa"/>
        <w:widowControl/>
        <w:tabs>
          <w:tab w:val="clear" w:pos="4153"/>
          <w:tab w:val="clear" w:pos="8306"/>
          <w:tab w:val="right" w:pos="3544"/>
        </w:tabs>
        <w:snapToGrid w:val="0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  <w:t>_____________</w:t>
      </w:r>
    </w:p>
    <w:p w:rsidR="00916D44" w:rsidRDefault="00916D44" w:rsidP="00C61896">
      <w:pPr>
        <w:pStyle w:val="Eaoaeaa"/>
        <w:widowControl/>
        <w:pBdr>
          <w:bottom w:val="single" w:sz="12" w:space="1" w:color="auto"/>
        </w:pBdr>
        <w:tabs>
          <w:tab w:val="clear" w:pos="4153"/>
          <w:tab w:val="clear" w:pos="8306"/>
          <w:tab w:val="right" w:pos="3544"/>
        </w:tabs>
        <w:snapToGrid w:val="0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TOTALE ANNUO LORDO</w:t>
      </w: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  <w:t>€.      48.</w:t>
      </w:r>
      <w:r w:rsidR="000B1343">
        <w:rPr>
          <w:rFonts w:ascii="Arial" w:hAnsi="Arial"/>
          <w:lang w:val="it-IT"/>
        </w:rPr>
        <w:t>705</w:t>
      </w:r>
      <w:r>
        <w:rPr>
          <w:rFonts w:ascii="Arial" w:hAnsi="Arial"/>
          <w:lang w:val="it-IT"/>
        </w:rPr>
        <w:t>,</w:t>
      </w:r>
      <w:r w:rsidR="000B1343">
        <w:rPr>
          <w:rFonts w:ascii="Arial" w:hAnsi="Arial"/>
          <w:lang w:val="it-IT"/>
        </w:rPr>
        <w:t>8</w:t>
      </w:r>
      <w:r>
        <w:rPr>
          <w:rFonts w:ascii="Arial" w:hAnsi="Arial"/>
          <w:lang w:val="it-IT"/>
        </w:rPr>
        <w:t>4</w:t>
      </w:r>
    </w:p>
    <w:p w:rsidR="00AF1C2C" w:rsidRDefault="00AF1C2C" w:rsidP="00C61896">
      <w:pPr>
        <w:pStyle w:val="Eaoaeaa"/>
        <w:widowControl/>
        <w:tabs>
          <w:tab w:val="clear" w:pos="4153"/>
          <w:tab w:val="clear" w:pos="8306"/>
          <w:tab w:val="right" w:pos="3544"/>
        </w:tabs>
        <w:snapToGrid w:val="0"/>
        <w:rPr>
          <w:rFonts w:ascii="Arial" w:hAnsi="Arial"/>
          <w:lang w:val="it-IT"/>
        </w:rPr>
      </w:pPr>
    </w:p>
    <w:p w:rsidR="00916D44" w:rsidRDefault="00916D44" w:rsidP="00C61896">
      <w:pPr>
        <w:pStyle w:val="Eaoaeaa"/>
        <w:widowControl/>
        <w:tabs>
          <w:tab w:val="clear" w:pos="4153"/>
          <w:tab w:val="clear" w:pos="8306"/>
          <w:tab w:val="right" w:pos="3544"/>
        </w:tabs>
        <w:snapToGrid w:val="0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BATTOLLA MASSIMO</w:t>
      </w:r>
    </w:p>
    <w:p w:rsidR="00916D44" w:rsidRDefault="00916D44" w:rsidP="00C61896">
      <w:pPr>
        <w:pStyle w:val="Eaoaeaa"/>
        <w:widowControl/>
        <w:tabs>
          <w:tab w:val="clear" w:pos="4153"/>
          <w:tab w:val="clear" w:pos="8306"/>
          <w:tab w:val="right" w:pos="3544"/>
        </w:tabs>
        <w:snapToGrid w:val="0"/>
        <w:rPr>
          <w:rFonts w:ascii="Arial" w:hAnsi="Arial"/>
          <w:lang w:val="it-IT"/>
        </w:rPr>
      </w:pPr>
    </w:p>
    <w:p w:rsidR="00916D44" w:rsidRDefault="00916D44" w:rsidP="00C61896">
      <w:pPr>
        <w:pStyle w:val="Eaoaeaa"/>
        <w:widowControl/>
        <w:tabs>
          <w:tab w:val="clear" w:pos="4153"/>
          <w:tab w:val="clear" w:pos="8306"/>
          <w:tab w:val="right" w:pos="3544"/>
        </w:tabs>
        <w:snapToGrid w:val="0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STIPENDIO TABELLARE</w:t>
      </w: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  <w:t>€.      31.562,70</w:t>
      </w:r>
    </w:p>
    <w:p w:rsidR="00916D44" w:rsidRDefault="00916D44" w:rsidP="00C61896">
      <w:pPr>
        <w:pStyle w:val="Eaoaeaa"/>
        <w:widowControl/>
        <w:tabs>
          <w:tab w:val="clear" w:pos="4153"/>
          <w:tab w:val="clear" w:pos="8306"/>
          <w:tab w:val="right" w:pos="3544"/>
        </w:tabs>
        <w:snapToGrid w:val="0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RETRIBUZIONE </w:t>
      </w:r>
      <w:proofErr w:type="spellStart"/>
      <w:r>
        <w:rPr>
          <w:rFonts w:ascii="Arial" w:hAnsi="Arial"/>
          <w:lang w:val="it-IT"/>
        </w:rPr>
        <w:t>DI</w:t>
      </w:r>
      <w:proofErr w:type="spellEnd"/>
      <w:r>
        <w:rPr>
          <w:rFonts w:ascii="Arial" w:hAnsi="Arial"/>
          <w:lang w:val="it-IT"/>
        </w:rPr>
        <w:t xml:space="preserve"> POSIZIONE</w:t>
      </w: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  <w:t>€.      12.911,42</w:t>
      </w:r>
    </w:p>
    <w:p w:rsidR="00A0063A" w:rsidRDefault="00916D44" w:rsidP="00C61896">
      <w:pPr>
        <w:pStyle w:val="Eaoaeaa"/>
        <w:widowControl/>
        <w:tabs>
          <w:tab w:val="clear" w:pos="4153"/>
          <w:tab w:val="clear" w:pos="8306"/>
          <w:tab w:val="right" w:pos="3544"/>
        </w:tabs>
        <w:snapToGrid w:val="0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INDENNITA’ </w:t>
      </w:r>
      <w:proofErr w:type="spellStart"/>
      <w:r>
        <w:rPr>
          <w:rFonts w:ascii="Arial" w:hAnsi="Arial"/>
          <w:lang w:val="it-IT"/>
        </w:rPr>
        <w:t>DI</w:t>
      </w:r>
      <w:proofErr w:type="spellEnd"/>
      <w:r>
        <w:rPr>
          <w:rFonts w:ascii="Arial" w:hAnsi="Arial"/>
          <w:lang w:val="it-IT"/>
        </w:rPr>
        <w:t xml:space="preserve"> VIGILANZA</w:t>
      </w: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  <w:t>€.</w:t>
      </w:r>
      <w:r w:rsidR="00A0063A">
        <w:rPr>
          <w:rFonts w:ascii="Arial" w:hAnsi="Arial"/>
          <w:lang w:val="it-IT"/>
        </w:rPr>
        <w:t xml:space="preserve">        1.110,84</w:t>
      </w:r>
    </w:p>
    <w:p w:rsidR="000B1343" w:rsidRDefault="000B1343" w:rsidP="00C61896">
      <w:pPr>
        <w:pStyle w:val="Eaoaeaa"/>
        <w:widowControl/>
        <w:tabs>
          <w:tab w:val="clear" w:pos="4153"/>
          <w:tab w:val="clear" w:pos="8306"/>
          <w:tab w:val="right" w:pos="3544"/>
        </w:tabs>
        <w:snapToGrid w:val="0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INDENNITA’ COMPARTO</w:t>
      </w: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  <w:t>€.           622,80</w:t>
      </w:r>
    </w:p>
    <w:p w:rsidR="00A0063A" w:rsidRDefault="00A0063A" w:rsidP="00C61896">
      <w:pPr>
        <w:pStyle w:val="Eaoaeaa"/>
        <w:widowControl/>
        <w:tabs>
          <w:tab w:val="clear" w:pos="4153"/>
          <w:tab w:val="clear" w:pos="8306"/>
          <w:tab w:val="right" w:pos="3544"/>
        </w:tabs>
        <w:snapToGrid w:val="0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RETRIBUZIONE </w:t>
      </w:r>
      <w:proofErr w:type="spellStart"/>
      <w:r>
        <w:rPr>
          <w:rFonts w:ascii="Arial" w:hAnsi="Arial"/>
          <w:lang w:val="it-IT"/>
        </w:rPr>
        <w:t>DI</w:t>
      </w:r>
      <w:proofErr w:type="spellEnd"/>
      <w:r>
        <w:rPr>
          <w:rFonts w:ascii="Arial" w:hAnsi="Arial"/>
          <w:lang w:val="it-IT"/>
        </w:rPr>
        <w:t xml:space="preserve"> RISULTATO</w:t>
      </w: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  <w:t>€.        2.711,40</w:t>
      </w:r>
    </w:p>
    <w:p w:rsidR="00A0063A" w:rsidRDefault="00A0063A" w:rsidP="00C61896">
      <w:pPr>
        <w:pStyle w:val="Eaoaeaa"/>
        <w:widowControl/>
        <w:tabs>
          <w:tab w:val="clear" w:pos="4153"/>
          <w:tab w:val="clear" w:pos="8306"/>
          <w:tab w:val="right" w:pos="3544"/>
        </w:tabs>
        <w:snapToGrid w:val="0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  <w:t>_____________</w:t>
      </w:r>
    </w:p>
    <w:p w:rsidR="00C61896" w:rsidRDefault="00A0063A" w:rsidP="00C61896">
      <w:pPr>
        <w:pStyle w:val="Eaoaeaa"/>
        <w:widowControl/>
        <w:pBdr>
          <w:bottom w:val="single" w:sz="12" w:space="1" w:color="auto"/>
        </w:pBdr>
        <w:tabs>
          <w:tab w:val="clear" w:pos="4153"/>
          <w:tab w:val="clear" w:pos="8306"/>
          <w:tab w:val="right" w:pos="3544"/>
        </w:tabs>
        <w:snapToGrid w:val="0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TOTALE ANNUO LORDO</w:t>
      </w: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  <w:t>€.     48.</w:t>
      </w:r>
      <w:r w:rsidR="000B1343">
        <w:rPr>
          <w:rFonts w:ascii="Arial" w:hAnsi="Arial"/>
          <w:lang w:val="it-IT"/>
        </w:rPr>
        <w:t>919</w:t>
      </w:r>
      <w:r>
        <w:rPr>
          <w:rFonts w:ascii="Arial" w:hAnsi="Arial"/>
          <w:lang w:val="it-IT"/>
        </w:rPr>
        <w:t>,</w:t>
      </w:r>
      <w:r w:rsidR="000B1343">
        <w:rPr>
          <w:rFonts w:ascii="Arial" w:hAnsi="Arial"/>
          <w:lang w:val="it-IT"/>
        </w:rPr>
        <w:t>1</w:t>
      </w:r>
      <w:r>
        <w:rPr>
          <w:rFonts w:ascii="Arial" w:hAnsi="Arial"/>
          <w:lang w:val="it-IT"/>
        </w:rPr>
        <w:t>6</w:t>
      </w:r>
      <w:r w:rsidR="00C61896">
        <w:rPr>
          <w:rFonts w:ascii="Arial" w:hAnsi="Arial"/>
          <w:lang w:val="it-IT"/>
        </w:rPr>
        <w:tab/>
      </w:r>
    </w:p>
    <w:p w:rsidR="00AF1C2C" w:rsidRPr="00C61896" w:rsidRDefault="00AF1C2C" w:rsidP="00C61896">
      <w:pPr>
        <w:pStyle w:val="Eaoaeaa"/>
        <w:widowControl/>
        <w:tabs>
          <w:tab w:val="clear" w:pos="4153"/>
          <w:tab w:val="clear" w:pos="8306"/>
          <w:tab w:val="right" w:pos="3544"/>
        </w:tabs>
        <w:snapToGrid w:val="0"/>
        <w:rPr>
          <w:lang w:val="it-IT"/>
        </w:rPr>
      </w:pPr>
    </w:p>
    <w:sectPr w:rsidR="00AF1C2C" w:rsidRPr="00C61896" w:rsidSect="003D6F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46F56"/>
    <w:multiLevelType w:val="hybridMultilevel"/>
    <w:tmpl w:val="51860C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F1ECE"/>
    <w:rsid w:val="000B1343"/>
    <w:rsid w:val="000C3F43"/>
    <w:rsid w:val="00124276"/>
    <w:rsid w:val="003D6F12"/>
    <w:rsid w:val="005C0934"/>
    <w:rsid w:val="006A641C"/>
    <w:rsid w:val="006B6CE3"/>
    <w:rsid w:val="007F1ECE"/>
    <w:rsid w:val="007F5FF6"/>
    <w:rsid w:val="00807E1A"/>
    <w:rsid w:val="00875BFF"/>
    <w:rsid w:val="008B5D5E"/>
    <w:rsid w:val="00903379"/>
    <w:rsid w:val="00916D44"/>
    <w:rsid w:val="00986D9B"/>
    <w:rsid w:val="009872C8"/>
    <w:rsid w:val="00A0063A"/>
    <w:rsid w:val="00A8246D"/>
    <w:rsid w:val="00AF1C2C"/>
    <w:rsid w:val="00C61896"/>
    <w:rsid w:val="00E55216"/>
    <w:rsid w:val="00FD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6F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337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0337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033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0337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0337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0337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379"/>
    <w:rPr>
      <w:rFonts w:ascii="Tahoma" w:hAnsi="Tahoma" w:cs="Tahoma"/>
      <w:sz w:val="16"/>
      <w:szCs w:val="16"/>
    </w:rPr>
  </w:style>
  <w:style w:type="paragraph" w:customStyle="1" w:styleId="Eaoaeaa">
    <w:name w:val="Eaoae?aa"/>
    <w:basedOn w:val="Normale"/>
    <w:rsid w:val="00C61896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E37D7-C99E-47E6-A9AA-43BC43FB1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Follo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 Barbieri</dc:creator>
  <cp:keywords/>
  <dc:description/>
  <cp:lastModifiedBy>Edy Barbieri</cp:lastModifiedBy>
  <cp:revision>7</cp:revision>
  <dcterms:created xsi:type="dcterms:W3CDTF">2013-05-07T08:19:00Z</dcterms:created>
  <dcterms:modified xsi:type="dcterms:W3CDTF">2013-05-07T08:35:00Z</dcterms:modified>
</cp:coreProperties>
</file>